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0EA" w:rsidRDefault="00DA20EA" w:rsidP="00DA20E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 xml:space="preserve">GASTRO CIRCLE: </w:t>
      </w:r>
      <w:r w:rsidR="00F27CF5">
        <w:rPr>
          <w:rStyle w:val="normaltextrun"/>
          <w:rFonts w:ascii="Calibri" w:hAnsi="Calibri" w:cs="Calibri"/>
          <w:b/>
          <w:bCs/>
          <w:sz w:val="22"/>
          <w:szCs w:val="22"/>
        </w:rPr>
        <w:t>E-Mail Aussendung</w:t>
      </w:r>
      <w:r>
        <w:rPr>
          <w:rStyle w:val="normaltextrun"/>
          <w:rFonts w:ascii="Calibri" w:hAnsi="Calibri" w:cs="Calibri"/>
          <w:b/>
          <w:bCs/>
          <w:sz w:val="22"/>
          <w:szCs w:val="22"/>
        </w:rPr>
        <w:t xml:space="preserve"> für Kundenansprache durch Aussteller</w:t>
      </w:r>
      <w:r>
        <w:rPr>
          <w:rStyle w:val="eop"/>
          <w:rFonts w:ascii="Calibri" w:hAnsi="Calibri" w:cs="Calibri"/>
          <w:sz w:val="22"/>
          <w:szCs w:val="22"/>
        </w:rPr>
        <w:t> </w:t>
      </w:r>
    </w:p>
    <w:p w:rsidR="00DA20EA" w:rsidRDefault="00DA20EA" w:rsidP="00DA20EA">
      <w:pPr>
        <w:pStyle w:val="paragraph"/>
        <w:spacing w:before="0" w:beforeAutospacing="0" w:after="0" w:afterAutospacing="0"/>
        <w:textAlignment w:val="baseline"/>
        <w:rPr>
          <w:rStyle w:val="normaltextrun"/>
          <w:rFonts w:ascii="Calibri" w:hAnsi="Calibri" w:cs="Calibri"/>
          <w:sz w:val="22"/>
          <w:szCs w:val="22"/>
        </w:rPr>
      </w:pPr>
    </w:p>
    <w:p w:rsidR="00DA20EA" w:rsidRDefault="00DA20EA" w:rsidP="00DA20E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Liebe Kundinnen und Kunden!</w:t>
      </w:r>
      <w:r>
        <w:rPr>
          <w:rStyle w:val="eop"/>
          <w:rFonts w:ascii="Calibri" w:hAnsi="Calibri" w:cs="Calibri"/>
          <w:sz w:val="22"/>
          <w:szCs w:val="22"/>
        </w:rPr>
        <w:t> </w:t>
      </w:r>
    </w:p>
    <w:p w:rsidR="00DA20EA" w:rsidRDefault="00DA20EA" w:rsidP="00DA20EA">
      <w:pPr>
        <w:pStyle w:val="paragraph"/>
        <w:spacing w:before="0" w:beforeAutospacing="0" w:after="0" w:afterAutospacing="0"/>
        <w:textAlignment w:val="baseline"/>
        <w:rPr>
          <w:rFonts w:ascii="Calibri" w:hAnsi="Calibri" w:cs="Calibri"/>
          <w:sz w:val="22"/>
          <w:szCs w:val="22"/>
        </w:rPr>
      </w:pPr>
    </w:p>
    <w:p w:rsidR="00DA20EA" w:rsidRDefault="00DA20EA" w:rsidP="00DA20E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Wir müssen wohl nicht mehr betonen, wie anders das Jahr 2020 verglichen zu all dem ist, was wir bisher in der Branche erlebt haben. Es sind schwierige Zeiten, aber wer, wenn nicht wir, können im Sturm Windmühlen statt Mauern bauen!</w:t>
      </w:r>
      <w:r>
        <w:rPr>
          <w:rStyle w:val="eop"/>
          <w:rFonts w:ascii="Calibri" w:hAnsi="Calibri" w:cs="Calibri"/>
          <w:sz w:val="22"/>
          <w:szCs w:val="22"/>
        </w:rPr>
        <w:t> </w:t>
      </w:r>
    </w:p>
    <w:p w:rsidR="00DA20EA" w:rsidRDefault="00DA20EA" w:rsidP="00DA20EA">
      <w:pPr>
        <w:pStyle w:val="paragraph"/>
        <w:spacing w:before="0" w:beforeAutospacing="0" w:after="0" w:afterAutospacing="0"/>
        <w:textAlignment w:val="baseline"/>
        <w:rPr>
          <w:rFonts w:ascii="Calibri" w:hAnsi="Calibri" w:cs="Calibri"/>
          <w:sz w:val="22"/>
          <w:szCs w:val="22"/>
        </w:rPr>
      </w:pPr>
    </w:p>
    <w:p w:rsidR="00DA20EA" w:rsidRDefault="00DA20EA" w:rsidP="00DA20E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Deswegen freuen wir uns, vom 7. bis 9. November beim digitalen „</w:t>
      </w:r>
      <w:proofErr w:type="spellStart"/>
      <w:r>
        <w:rPr>
          <w:rStyle w:val="normaltextrun"/>
          <w:rFonts w:ascii="Calibri" w:hAnsi="Calibri" w:cs="Calibri"/>
          <w:sz w:val="22"/>
          <w:szCs w:val="22"/>
        </w:rPr>
        <w:t>Gastro</w:t>
      </w:r>
      <w:proofErr w:type="spellEnd"/>
      <w:r>
        <w:rPr>
          <w:rStyle w:val="normaltextrun"/>
          <w:rFonts w:ascii="Calibri" w:hAnsi="Calibri" w:cs="Calibri"/>
          <w:sz w:val="22"/>
          <w:szCs w:val="22"/>
        </w:rPr>
        <w:t> Circle“, dem einmaligen Alternativformat zur „Alles für den GAST“ als Aussteller teilzunehmen. Wir präsentieren Ihnen unsere Produkte und Innovationen im virtuell-virenfreien Raum und stehen Ihnen via Chat oder Video-Chat gerne Frage und Antwort!</w:t>
      </w:r>
      <w:r>
        <w:rPr>
          <w:rStyle w:val="eop"/>
          <w:rFonts w:ascii="Calibri" w:hAnsi="Calibri" w:cs="Calibri"/>
          <w:sz w:val="22"/>
          <w:szCs w:val="22"/>
        </w:rPr>
        <w:t> </w:t>
      </w:r>
    </w:p>
    <w:p w:rsidR="00DA20EA" w:rsidRDefault="00DA20EA" w:rsidP="00DA20EA">
      <w:pPr>
        <w:pStyle w:val="paragraph"/>
        <w:spacing w:before="0" w:beforeAutospacing="0" w:after="0" w:afterAutospacing="0"/>
        <w:textAlignment w:val="baseline"/>
        <w:rPr>
          <w:rFonts w:ascii="Calibri" w:hAnsi="Calibri" w:cs="Calibri"/>
          <w:sz w:val="22"/>
          <w:szCs w:val="22"/>
        </w:rPr>
      </w:pPr>
    </w:p>
    <w:p w:rsidR="00DA20EA" w:rsidRDefault="00DA20EA" w:rsidP="00DA20E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Zusammenhalt ist angesagt! Wir wollen uns mit Ihnen austauschen, Erfahrungen, die wir in den schwierigen letzten Monaten gemacht haben, mit Ihnen teilen und wir möchten uns gegenseitig Mut zusprechen. Deswegen kommen Sie uns beim digitalen „</w:t>
      </w:r>
      <w:proofErr w:type="spellStart"/>
      <w:r>
        <w:rPr>
          <w:rStyle w:val="normaltextrun"/>
          <w:rFonts w:ascii="Calibri" w:hAnsi="Calibri" w:cs="Calibri"/>
          <w:sz w:val="22"/>
          <w:szCs w:val="22"/>
        </w:rPr>
        <w:t>Gastro</w:t>
      </w:r>
      <w:proofErr w:type="spellEnd"/>
      <w:r>
        <w:rPr>
          <w:rStyle w:val="normaltextrun"/>
          <w:rFonts w:ascii="Calibri" w:hAnsi="Calibri" w:cs="Calibri"/>
          <w:sz w:val="22"/>
          <w:szCs w:val="22"/>
        </w:rPr>
        <w:t> Circle“ besuchen! Wir freuen uns darauf, Sie bald an unserem virtuellen Messestand begrüßen zu dürfen!</w:t>
      </w:r>
      <w:r>
        <w:rPr>
          <w:rStyle w:val="eop"/>
          <w:rFonts w:ascii="Calibri" w:hAnsi="Calibri" w:cs="Calibri"/>
          <w:sz w:val="22"/>
          <w:szCs w:val="22"/>
        </w:rPr>
        <w:t> </w:t>
      </w:r>
    </w:p>
    <w:p w:rsidR="00DA20EA" w:rsidRDefault="00DA20EA" w:rsidP="00DA20EA">
      <w:pPr>
        <w:pStyle w:val="paragraph"/>
        <w:spacing w:before="0" w:beforeAutospacing="0" w:after="0" w:afterAutospacing="0"/>
        <w:textAlignment w:val="baseline"/>
        <w:rPr>
          <w:rStyle w:val="normaltextrun"/>
          <w:rFonts w:ascii="Calibri" w:hAnsi="Calibri" w:cs="Calibri"/>
          <w:sz w:val="22"/>
          <w:szCs w:val="22"/>
        </w:rPr>
      </w:pPr>
    </w:p>
    <w:p w:rsidR="00DA20EA" w:rsidRDefault="00DA20EA" w:rsidP="00DA20E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Die kostenlose Anmeldung ist unter </w:t>
      </w:r>
      <w:hyperlink r:id="rId5" w:history="1">
        <w:r w:rsidR="003D604C" w:rsidRPr="003D604C">
          <w:rPr>
            <w:rStyle w:val="Hyperlink"/>
            <w:rFonts w:ascii="Calibri" w:hAnsi="Calibri" w:cs="Calibri"/>
            <w:sz w:val="22"/>
            <w:szCs w:val="22"/>
          </w:rPr>
          <w:t>www.gastmesse.at/registrierung</w:t>
        </w:r>
      </w:hyperlink>
      <w:r w:rsidR="003D604C">
        <w:rPr>
          <w:rStyle w:val="normaltextrun"/>
          <w:rFonts w:ascii="Calibri" w:hAnsi="Calibri" w:cs="Calibri"/>
          <w:sz w:val="22"/>
          <w:szCs w:val="22"/>
        </w:rPr>
        <w:t xml:space="preserve"> </w:t>
      </w:r>
      <w:r>
        <w:rPr>
          <w:rStyle w:val="normaltextrun"/>
          <w:rFonts w:ascii="Calibri" w:hAnsi="Calibri" w:cs="Calibri"/>
          <w:sz w:val="22"/>
          <w:szCs w:val="22"/>
        </w:rPr>
        <w:t>verfügbar. </w:t>
      </w:r>
      <w:r>
        <w:rPr>
          <w:rStyle w:val="eop"/>
          <w:rFonts w:ascii="Calibri" w:hAnsi="Calibri" w:cs="Calibri"/>
          <w:sz w:val="22"/>
          <w:szCs w:val="22"/>
        </w:rPr>
        <w:t> </w:t>
      </w:r>
    </w:p>
    <w:p w:rsidR="00DA20EA" w:rsidRDefault="00DA20EA" w:rsidP="00DA20E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DA20EA" w:rsidRDefault="00DA20EA" w:rsidP="00DA20E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DA20EA" w:rsidRDefault="00DA20EA" w:rsidP="00DA20E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Bilder:</w:t>
      </w:r>
      <w:r>
        <w:rPr>
          <w:rStyle w:val="eop"/>
          <w:rFonts w:ascii="Calibri" w:hAnsi="Calibri" w:cs="Calibri"/>
          <w:sz w:val="22"/>
          <w:szCs w:val="22"/>
        </w:rPr>
        <w:t> </w:t>
      </w:r>
    </w:p>
    <w:p w:rsidR="00DA20EA" w:rsidRDefault="00DA20EA" w:rsidP="00DA20EA">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GC_Newsletterheader_600x200px_blau.jpeg</w:t>
      </w:r>
      <w:r>
        <w:rPr>
          <w:rStyle w:val="eop"/>
          <w:rFonts w:ascii="Calibri" w:hAnsi="Calibri" w:cs="Calibri"/>
          <w:sz w:val="22"/>
          <w:szCs w:val="22"/>
        </w:rPr>
        <w:t> </w:t>
      </w:r>
    </w:p>
    <w:p w:rsidR="00DA20EA" w:rsidRDefault="00DA20EA" w:rsidP="00DA20EA">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GC_Newsletterheader_600x99px_blau.jpeg</w:t>
      </w:r>
      <w:r>
        <w:rPr>
          <w:rStyle w:val="eop"/>
          <w:rFonts w:ascii="Calibri" w:hAnsi="Calibri" w:cs="Calibri"/>
          <w:sz w:val="22"/>
          <w:szCs w:val="22"/>
        </w:rPr>
        <w:t> </w:t>
      </w:r>
    </w:p>
    <w:p w:rsidR="00DA20EA" w:rsidRDefault="00DA20EA" w:rsidP="00DA20EA">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Wirsinddabei_Patch_1080x1080px.jpeg</w:t>
      </w:r>
    </w:p>
    <w:p w:rsidR="00DA20EA" w:rsidRDefault="00DA20EA" w:rsidP="00DA20EA">
      <w:pPr>
        <w:pStyle w:val="paragraph"/>
        <w:spacing w:before="0" w:beforeAutospacing="0" w:after="0" w:afterAutospacing="0"/>
        <w:ind w:left="360"/>
        <w:textAlignment w:val="baseline"/>
        <w:rPr>
          <w:rFonts w:ascii="Calibri" w:hAnsi="Calibri" w:cs="Calibri"/>
          <w:sz w:val="22"/>
          <w:szCs w:val="22"/>
        </w:rPr>
      </w:pPr>
    </w:p>
    <w:p w:rsidR="00DA20EA" w:rsidRDefault="00DA20EA" w:rsidP="00DA20EA">
      <w:pPr>
        <w:pStyle w:val="paragraph"/>
        <w:spacing w:before="0" w:beforeAutospacing="0" w:after="0" w:afterAutospacing="0"/>
        <w:textAlignment w:val="baseline"/>
        <w:rPr>
          <w:rFonts w:ascii="Calibri" w:hAnsi="Calibri" w:cs="Calibri"/>
          <w:sz w:val="22"/>
          <w:szCs w:val="22"/>
        </w:rPr>
      </w:pPr>
    </w:p>
    <w:p w:rsidR="00DA20EA" w:rsidRDefault="004B7AA7" w:rsidP="00DA20EA">
      <w:pPr>
        <w:pStyle w:val="paragraph"/>
        <w:spacing w:before="0" w:beforeAutospacing="0" w:after="0" w:afterAutospacing="0"/>
        <w:textAlignment w:val="baseline"/>
        <w:rPr>
          <w:rFonts w:ascii="Calibri" w:hAnsi="Calibri" w:cs="Calibri"/>
          <w:sz w:val="22"/>
          <w:szCs w:val="22"/>
        </w:rPr>
      </w:pPr>
      <w:hyperlink r:id="rId6" w:tgtFrame="_blank" w:history="1">
        <w:r w:rsidR="00DA20EA">
          <w:rPr>
            <w:rStyle w:val="normaltextrun"/>
            <w:rFonts w:ascii="Calibri" w:hAnsi="Calibri" w:cs="Calibri"/>
            <w:color w:val="0000FF"/>
            <w:sz w:val="22"/>
            <w:szCs w:val="22"/>
            <w:u w:val="single"/>
          </w:rPr>
          <w:t>gastrocircle.at</w:t>
        </w:r>
      </w:hyperlink>
      <w:r w:rsidR="00DA20EA">
        <w:rPr>
          <w:rStyle w:val="eop"/>
          <w:rFonts w:ascii="Calibri" w:hAnsi="Calibri" w:cs="Calibri"/>
          <w:sz w:val="22"/>
          <w:szCs w:val="22"/>
        </w:rPr>
        <w:t> </w:t>
      </w:r>
    </w:p>
    <w:p w:rsidR="003A76EB" w:rsidRPr="0061564A" w:rsidRDefault="003A76EB" w:rsidP="009B6721">
      <w:bookmarkStart w:id="0" w:name="_GoBack"/>
      <w:bookmarkEnd w:id="0"/>
    </w:p>
    <w:sectPr w:rsidR="003A76EB" w:rsidRPr="006156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D65"/>
    <w:multiLevelType w:val="hybridMultilevel"/>
    <w:tmpl w:val="AF04CED8"/>
    <w:lvl w:ilvl="0" w:tplc="E5B62D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3D6515"/>
    <w:multiLevelType w:val="multilevel"/>
    <w:tmpl w:val="48D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4A"/>
    <w:rsid w:val="003A76EB"/>
    <w:rsid w:val="003D604C"/>
    <w:rsid w:val="004B7AA7"/>
    <w:rsid w:val="0061564A"/>
    <w:rsid w:val="008F54E0"/>
    <w:rsid w:val="009B6721"/>
    <w:rsid w:val="009D56D6"/>
    <w:rsid w:val="00DA20EA"/>
    <w:rsid w:val="00F27CF5"/>
    <w:rsid w:val="00F84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4530"/>
  <w15:chartTrackingRefBased/>
  <w15:docId w15:val="{BC9C45B7-D374-460D-BA35-FF9B9796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rsid w:val="00F84F41"/>
  </w:style>
  <w:style w:type="character" w:styleId="Hyperlink">
    <w:name w:val="Hyperlink"/>
    <w:basedOn w:val="Absatz-Standardschriftart"/>
    <w:uiPriority w:val="99"/>
    <w:unhideWhenUsed/>
    <w:rsid w:val="00F84F41"/>
    <w:rPr>
      <w:color w:val="0000FF"/>
      <w:u w:val="single"/>
    </w:rPr>
  </w:style>
  <w:style w:type="paragraph" w:styleId="Listenabsatz">
    <w:name w:val="List Paragraph"/>
    <w:basedOn w:val="Standard"/>
    <w:uiPriority w:val="34"/>
    <w:qFormat/>
    <w:rsid w:val="009B6721"/>
    <w:pPr>
      <w:ind w:left="720"/>
      <w:contextualSpacing/>
    </w:pPr>
  </w:style>
  <w:style w:type="character" w:styleId="NichtaufgelsteErwhnung">
    <w:name w:val="Unresolved Mention"/>
    <w:basedOn w:val="Absatz-Standardschriftart"/>
    <w:uiPriority w:val="99"/>
    <w:semiHidden/>
    <w:unhideWhenUsed/>
    <w:rsid w:val="009B6721"/>
    <w:rPr>
      <w:color w:val="605E5C"/>
      <w:shd w:val="clear" w:color="auto" w:fill="E1DFDD"/>
    </w:rPr>
  </w:style>
  <w:style w:type="paragraph" w:customStyle="1" w:styleId="paragraph">
    <w:name w:val="paragraph"/>
    <w:basedOn w:val="Standard"/>
    <w:rsid w:val="00DA20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op">
    <w:name w:val="eop"/>
    <w:basedOn w:val="Absatz-Standardschriftart"/>
    <w:rsid w:val="00DA2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91533">
      <w:bodyDiv w:val="1"/>
      <w:marLeft w:val="0"/>
      <w:marRight w:val="0"/>
      <w:marTop w:val="0"/>
      <w:marBottom w:val="0"/>
      <w:divBdr>
        <w:top w:val="none" w:sz="0" w:space="0" w:color="auto"/>
        <w:left w:val="none" w:sz="0" w:space="0" w:color="auto"/>
        <w:bottom w:val="none" w:sz="0" w:space="0" w:color="auto"/>
        <w:right w:val="none" w:sz="0" w:space="0" w:color="auto"/>
      </w:divBdr>
      <w:divsChild>
        <w:div w:id="1714842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stmesse.at/de-at.html" TargetMode="External"/><Relationship Id="rId5" Type="http://schemas.openxmlformats.org/officeDocument/2006/relationships/hyperlink" Target="https://www.gastmesse.at/registrier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Reed Exhibitions</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Neugebauer, Jana (RX)</dc:creator>
  <cp:keywords/>
  <dc:description/>
  <cp:lastModifiedBy>Neugebauer, Jana (RX)</cp:lastModifiedBy>
  <cp:revision>6</cp:revision>
  <dcterms:created xsi:type="dcterms:W3CDTF">2020-10-16T12:12:00Z</dcterms:created>
  <dcterms:modified xsi:type="dcterms:W3CDTF">2020-11-04T13:09:00Z</dcterms:modified>
</cp:coreProperties>
</file>